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FD" w:rsidRDefault="00E944FD">
      <w:pPr>
        <w:pStyle w:val="Tekstpodstawowy"/>
        <w:spacing w:before="8"/>
        <w:ind w:left="0" w:firstLine="0"/>
        <w:rPr>
          <w:rFonts w:ascii="Times New Roman"/>
          <w:sz w:val="15"/>
        </w:rPr>
      </w:pPr>
    </w:p>
    <w:p w:rsidR="00E944FD" w:rsidRPr="001F09DD" w:rsidRDefault="00590AF9" w:rsidP="001F09DD">
      <w:pPr>
        <w:pStyle w:val="Tytu"/>
        <w:jc w:val="center"/>
        <w:rPr>
          <w:sz w:val="36"/>
          <w:szCs w:val="36"/>
          <w:u w:val="none"/>
        </w:rPr>
      </w:pPr>
      <w:r w:rsidRPr="001F09DD">
        <w:rPr>
          <w:sz w:val="36"/>
          <w:szCs w:val="36"/>
        </w:rPr>
        <w:t>Regulamin Świet</w:t>
      </w:r>
      <w:r w:rsidR="00ED5CA4">
        <w:rPr>
          <w:sz w:val="36"/>
          <w:szCs w:val="36"/>
        </w:rPr>
        <w:t>licowego Konkursu Ekologicznego</w:t>
      </w:r>
    </w:p>
    <w:p w:rsidR="00E944FD" w:rsidRDefault="00E944FD">
      <w:pPr>
        <w:pStyle w:val="Tekstpodstawowy"/>
        <w:spacing w:before="4"/>
        <w:ind w:left="0" w:firstLine="0"/>
        <w:rPr>
          <w:sz w:val="10"/>
        </w:rPr>
      </w:pPr>
    </w:p>
    <w:p w:rsidR="00E944FD" w:rsidRDefault="00590AF9">
      <w:pPr>
        <w:pStyle w:val="Akapitzlist"/>
        <w:numPr>
          <w:ilvl w:val="0"/>
          <w:numId w:val="3"/>
        </w:numPr>
        <w:tabs>
          <w:tab w:val="left" w:pos="335"/>
        </w:tabs>
        <w:spacing w:before="57" w:line="259" w:lineRule="auto"/>
        <w:ind w:right="237" w:firstLine="0"/>
      </w:pPr>
      <w:r>
        <w:t xml:space="preserve">Organizatorem konkursu jest Świetlica w Katolickiej Szkole Podstawowej im. św. Joanny </w:t>
      </w:r>
      <w:proofErr w:type="spellStart"/>
      <w:r>
        <w:t>Beretty</w:t>
      </w:r>
      <w:proofErr w:type="spellEnd"/>
      <w:r>
        <w:t xml:space="preserve"> </w:t>
      </w:r>
      <w:proofErr w:type="spellStart"/>
      <w:r>
        <w:t>Molli</w:t>
      </w:r>
      <w:proofErr w:type="spellEnd"/>
      <w:r>
        <w:t xml:space="preserve"> w</w:t>
      </w:r>
      <w:r>
        <w:rPr>
          <w:spacing w:val="-4"/>
        </w:rPr>
        <w:t xml:space="preserve"> </w:t>
      </w:r>
      <w:r>
        <w:t>Krakowie.</w:t>
      </w:r>
    </w:p>
    <w:p w:rsidR="00E944FD" w:rsidRPr="00E0476E" w:rsidRDefault="00590AF9">
      <w:pPr>
        <w:pStyle w:val="Akapitzlist"/>
        <w:numPr>
          <w:ilvl w:val="0"/>
          <w:numId w:val="3"/>
        </w:numPr>
        <w:tabs>
          <w:tab w:val="left" w:pos="335"/>
        </w:tabs>
        <w:spacing w:before="159"/>
        <w:ind w:left="334"/>
      </w:pPr>
      <w:r>
        <w:t xml:space="preserve">Tematem konkursu jest wykonanie </w:t>
      </w:r>
      <w:r w:rsidR="00E0476E">
        <w:t xml:space="preserve">przedmiotu użytkowego </w:t>
      </w:r>
      <w:r w:rsidR="001C5D08">
        <w:t xml:space="preserve">z </w:t>
      </w:r>
      <w:r w:rsidR="00E0476E" w:rsidRPr="00E0476E">
        <w:t>wykorzystaniem materiałów</w:t>
      </w:r>
      <w:r w:rsidR="00E0476E">
        <w:t xml:space="preserve"> </w:t>
      </w:r>
      <w:r w:rsidR="00E0476E" w:rsidRPr="00E0476E">
        <w:t>naturalnych, surowców</w:t>
      </w:r>
      <w:r w:rsidR="00E0476E">
        <w:t xml:space="preserve"> </w:t>
      </w:r>
      <w:r w:rsidR="00E0476E" w:rsidRPr="00E0476E">
        <w:t>wtórnych</w:t>
      </w:r>
      <w:r w:rsidR="0034024E">
        <w:t>, odpadów</w:t>
      </w:r>
      <w:r w:rsidR="00E0476E" w:rsidRPr="00E0476E">
        <w:t xml:space="preserve"> (materiały recyklingowe</w:t>
      </w:r>
      <w:r w:rsidR="00E0476E">
        <w:t xml:space="preserve"> np. tworzywo sztuczne, papier).</w:t>
      </w:r>
    </w:p>
    <w:p w:rsidR="00E944FD" w:rsidRDefault="00590AF9">
      <w:pPr>
        <w:pStyle w:val="Akapitzlist"/>
        <w:numPr>
          <w:ilvl w:val="0"/>
          <w:numId w:val="3"/>
        </w:numPr>
        <w:tabs>
          <w:tab w:val="left" w:pos="335"/>
        </w:tabs>
        <w:spacing w:before="182"/>
        <w:ind w:left="334"/>
      </w:pPr>
      <w:r>
        <w:t>Celem konkursu</w:t>
      </w:r>
      <w:r>
        <w:rPr>
          <w:spacing w:val="-4"/>
        </w:rPr>
        <w:t xml:space="preserve"> </w:t>
      </w:r>
      <w:r>
        <w:t>jest:</w:t>
      </w:r>
    </w:p>
    <w:p w:rsidR="001F09DD" w:rsidRDefault="00DC093E" w:rsidP="001F09DD">
      <w:pPr>
        <w:pStyle w:val="Akapitzlist"/>
        <w:numPr>
          <w:ilvl w:val="0"/>
          <w:numId w:val="5"/>
        </w:numPr>
      </w:pPr>
      <w:proofErr w:type="gramStart"/>
      <w:r w:rsidRPr="00DC093E">
        <w:t>ukazanie</w:t>
      </w:r>
      <w:proofErr w:type="gramEnd"/>
      <w:r w:rsidRPr="00DC093E">
        <w:t xml:space="preserve"> możliwości kreatywnego</w:t>
      </w:r>
      <w:r>
        <w:t>,</w:t>
      </w:r>
      <w:r w:rsidRPr="00DC093E">
        <w:t xml:space="preserve"> powtórnego</w:t>
      </w:r>
      <w:r>
        <w:t xml:space="preserve"> </w:t>
      </w:r>
      <w:r w:rsidRPr="00DC093E">
        <w:t>zastosowania odpadów</w:t>
      </w:r>
      <w:r>
        <w:t>;</w:t>
      </w:r>
      <w:r w:rsidR="001F09DD">
        <w:t xml:space="preserve"> </w:t>
      </w:r>
    </w:p>
    <w:p w:rsidR="001F09DD" w:rsidRDefault="001F09DD" w:rsidP="001F09DD">
      <w:pPr>
        <w:pStyle w:val="Akapitzlist"/>
        <w:numPr>
          <w:ilvl w:val="0"/>
          <w:numId w:val="5"/>
        </w:numPr>
      </w:pPr>
      <w:proofErr w:type="gramStart"/>
      <w:r w:rsidRPr="001F09DD">
        <w:t>zwiększenie</w:t>
      </w:r>
      <w:proofErr w:type="gramEnd"/>
      <w:r w:rsidRPr="001F09DD">
        <w:t xml:space="preserve"> poziomu świadomości ekologicznej</w:t>
      </w:r>
      <w:r>
        <w:t>;</w:t>
      </w:r>
    </w:p>
    <w:p w:rsidR="001F09DD" w:rsidRDefault="001F09DD" w:rsidP="001F09DD">
      <w:pPr>
        <w:pStyle w:val="Akapitzlist"/>
        <w:numPr>
          <w:ilvl w:val="0"/>
          <w:numId w:val="5"/>
        </w:numPr>
      </w:pPr>
      <w:proofErr w:type="gramStart"/>
      <w:r w:rsidRPr="001F09DD">
        <w:t>rozwijanie</w:t>
      </w:r>
      <w:proofErr w:type="gramEnd"/>
      <w:r w:rsidRPr="001F09DD">
        <w:t xml:space="preserve"> wyobraźni;</w:t>
      </w:r>
    </w:p>
    <w:p w:rsidR="001F09DD" w:rsidRDefault="001F09DD" w:rsidP="001F09DD">
      <w:pPr>
        <w:pStyle w:val="Akapitzlist"/>
        <w:numPr>
          <w:ilvl w:val="0"/>
          <w:numId w:val="5"/>
        </w:numPr>
      </w:pPr>
      <w:proofErr w:type="gramStart"/>
      <w:r w:rsidRPr="001F09DD">
        <w:t>motywowanie</w:t>
      </w:r>
      <w:proofErr w:type="gramEnd"/>
      <w:r w:rsidRPr="001F09DD">
        <w:t xml:space="preserve"> i podejmowanie działań na rzecz środowiska naturalnego;</w:t>
      </w:r>
    </w:p>
    <w:p w:rsidR="001F09DD" w:rsidRPr="001F09DD" w:rsidRDefault="001F09DD" w:rsidP="001F09DD">
      <w:pPr>
        <w:pStyle w:val="Akapitzlist"/>
        <w:numPr>
          <w:ilvl w:val="0"/>
          <w:numId w:val="5"/>
        </w:numPr>
      </w:pPr>
      <w:r w:rsidRPr="001F09DD">
        <w:t xml:space="preserve"> </w:t>
      </w:r>
      <w:proofErr w:type="gramStart"/>
      <w:r w:rsidRPr="001F09DD">
        <w:t>rozbudzenie</w:t>
      </w:r>
      <w:proofErr w:type="gramEnd"/>
      <w:r w:rsidRPr="001F09DD">
        <w:t xml:space="preserve"> inwencji twórczej dzieci</w:t>
      </w:r>
      <w:r w:rsidR="004E5342">
        <w:t>.</w:t>
      </w:r>
    </w:p>
    <w:p w:rsidR="00E944FD" w:rsidRDefault="00590AF9" w:rsidP="00DC093E">
      <w:pPr>
        <w:pStyle w:val="Akapitzlist"/>
        <w:spacing w:line="396" w:lineRule="auto"/>
        <w:ind w:left="116" w:right="2948" w:firstLine="0"/>
      </w:pPr>
      <w:r>
        <w:t xml:space="preserve">4. Konkurs trwa od </w:t>
      </w:r>
      <w:r w:rsidR="001C5D08">
        <w:t>12</w:t>
      </w:r>
      <w:r>
        <w:t>.0</w:t>
      </w:r>
      <w:r w:rsidR="001C5D08">
        <w:t>4</w:t>
      </w:r>
      <w:r>
        <w:t xml:space="preserve">.2023 </w:t>
      </w:r>
      <w:proofErr w:type="gramStart"/>
      <w:r>
        <w:t>r</w:t>
      </w:r>
      <w:proofErr w:type="gramEnd"/>
      <w:r>
        <w:t>. do 2</w:t>
      </w:r>
      <w:r w:rsidR="001C5D08">
        <w:t>1</w:t>
      </w:r>
      <w:r>
        <w:t>.0</w:t>
      </w:r>
      <w:r w:rsidR="001C5D08">
        <w:t>4</w:t>
      </w:r>
      <w:r>
        <w:t>.2023</w:t>
      </w:r>
      <w:r w:rsidRPr="00DC093E">
        <w:rPr>
          <w:spacing w:val="-13"/>
        </w:rPr>
        <w:t xml:space="preserve"> </w:t>
      </w:r>
      <w:proofErr w:type="gramStart"/>
      <w:r>
        <w:t>r</w:t>
      </w:r>
      <w:proofErr w:type="gramEnd"/>
    </w:p>
    <w:p w:rsidR="00E944FD" w:rsidRDefault="00590AF9">
      <w:pPr>
        <w:pStyle w:val="Akapitzlist"/>
        <w:numPr>
          <w:ilvl w:val="0"/>
          <w:numId w:val="1"/>
        </w:numPr>
        <w:tabs>
          <w:tab w:val="left" w:pos="335"/>
        </w:tabs>
        <w:spacing w:before="14"/>
      </w:pPr>
      <w:r>
        <w:t>W konkursie mogą brać udział uczniowie uczęszczający do świetlicy szkolnej z klas</w:t>
      </w:r>
      <w:r>
        <w:rPr>
          <w:spacing w:val="-14"/>
        </w:rPr>
        <w:t xml:space="preserve"> </w:t>
      </w:r>
      <w:r>
        <w:t>I-III.</w:t>
      </w:r>
    </w:p>
    <w:p w:rsidR="00E944FD" w:rsidRDefault="004E5342">
      <w:pPr>
        <w:pStyle w:val="Akapitzlist"/>
        <w:numPr>
          <w:ilvl w:val="0"/>
          <w:numId w:val="1"/>
        </w:numPr>
        <w:tabs>
          <w:tab w:val="left" w:pos="335"/>
        </w:tabs>
      </w:pPr>
      <w:r>
        <w:t>Wymagania:</w:t>
      </w:r>
    </w:p>
    <w:p w:rsidR="004E5342" w:rsidRDefault="004E5342" w:rsidP="004E5342">
      <w:pPr>
        <w:pStyle w:val="Akapitzlist"/>
        <w:numPr>
          <w:ilvl w:val="0"/>
          <w:numId w:val="7"/>
        </w:numPr>
        <w:tabs>
          <w:tab w:val="left" w:pos="335"/>
        </w:tabs>
        <w:ind w:left="426" w:firstLine="0"/>
      </w:pPr>
      <w:proofErr w:type="gramStart"/>
      <w:r>
        <w:t>technika</w:t>
      </w:r>
      <w:proofErr w:type="gramEnd"/>
      <w:r>
        <w:t xml:space="preserve"> wykonania i format dowolny;</w:t>
      </w:r>
    </w:p>
    <w:p w:rsidR="004E5342" w:rsidRDefault="004E5342" w:rsidP="004E5342">
      <w:pPr>
        <w:pStyle w:val="Akapitzlist"/>
        <w:numPr>
          <w:ilvl w:val="0"/>
          <w:numId w:val="7"/>
        </w:numPr>
        <w:tabs>
          <w:tab w:val="left" w:pos="335"/>
        </w:tabs>
        <w:ind w:left="426" w:firstLine="0"/>
      </w:pPr>
      <w:proofErr w:type="gramStart"/>
      <w:r>
        <w:t>forma</w:t>
      </w:r>
      <w:proofErr w:type="gramEnd"/>
      <w:r>
        <w:t xml:space="preserve"> przestrzenna;</w:t>
      </w:r>
    </w:p>
    <w:p w:rsidR="004E5342" w:rsidRDefault="004E5342" w:rsidP="004E5342">
      <w:pPr>
        <w:pStyle w:val="Akapitzlist"/>
        <w:numPr>
          <w:ilvl w:val="0"/>
          <w:numId w:val="7"/>
        </w:numPr>
        <w:tabs>
          <w:tab w:val="left" w:pos="335"/>
        </w:tabs>
        <w:ind w:left="426" w:firstLine="0"/>
      </w:pPr>
      <w:proofErr w:type="gramStart"/>
      <w:r w:rsidRPr="00E0476E">
        <w:t>wykorzystanie</w:t>
      </w:r>
      <w:proofErr w:type="gramEnd"/>
      <w:r w:rsidRPr="00E0476E">
        <w:t xml:space="preserve"> materiałów</w:t>
      </w:r>
      <w:r>
        <w:t xml:space="preserve"> </w:t>
      </w:r>
      <w:r w:rsidRPr="00E0476E">
        <w:t>naturalnych, surowców</w:t>
      </w:r>
      <w:r>
        <w:t xml:space="preserve"> </w:t>
      </w:r>
      <w:r w:rsidRPr="00E0476E">
        <w:t>wtórnych</w:t>
      </w:r>
      <w:r w:rsidR="0034024E">
        <w:t>, odpadów</w:t>
      </w:r>
      <w:r w:rsidRPr="00E0476E">
        <w:t xml:space="preserve"> (materiały recyklingowe</w:t>
      </w:r>
      <w:r>
        <w:t xml:space="preserve"> np. tworzywo sztuczne, papier).</w:t>
      </w:r>
    </w:p>
    <w:p w:rsidR="00E944FD" w:rsidRDefault="00590AF9">
      <w:pPr>
        <w:pStyle w:val="Akapitzlist"/>
        <w:numPr>
          <w:ilvl w:val="0"/>
          <w:numId w:val="1"/>
        </w:numPr>
        <w:tabs>
          <w:tab w:val="left" w:pos="335"/>
        </w:tabs>
        <w:spacing w:before="183"/>
      </w:pPr>
      <w:r>
        <w:t>Prace konkursowe zostaną wykonane indywidualnie, na zajęciach świetlicowych lub w</w:t>
      </w:r>
      <w:r>
        <w:rPr>
          <w:spacing w:val="-11"/>
        </w:rPr>
        <w:t xml:space="preserve"> </w:t>
      </w:r>
      <w:r>
        <w:t>domu.</w:t>
      </w:r>
    </w:p>
    <w:p w:rsidR="00E944FD" w:rsidRDefault="00590AF9">
      <w:pPr>
        <w:pStyle w:val="Akapitzlist"/>
        <w:numPr>
          <w:ilvl w:val="0"/>
          <w:numId w:val="1"/>
        </w:numPr>
        <w:tabs>
          <w:tab w:val="left" w:pos="335"/>
        </w:tabs>
      </w:pPr>
      <w:r>
        <w:t>Kryteria</w:t>
      </w:r>
      <w:r>
        <w:rPr>
          <w:spacing w:val="-4"/>
        </w:rPr>
        <w:t xml:space="preserve"> </w:t>
      </w:r>
      <w:r>
        <w:t>oceny:</w:t>
      </w:r>
    </w:p>
    <w:p w:rsidR="00E944FD" w:rsidRDefault="00590AF9">
      <w:pPr>
        <w:pStyle w:val="Akapitzlist"/>
        <w:numPr>
          <w:ilvl w:val="0"/>
          <w:numId w:val="2"/>
        </w:numPr>
        <w:tabs>
          <w:tab w:val="left" w:pos="268"/>
        </w:tabs>
        <w:spacing w:before="181"/>
        <w:ind w:left="267"/>
      </w:pPr>
      <w:proofErr w:type="gramStart"/>
      <w:r>
        <w:t>zgodność</w:t>
      </w:r>
      <w:proofErr w:type="gramEnd"/>
      <w:r>
        <w:t xml:space="preserve"> prac z</w:t>
      </w:r>
      <w:r>
        <w:rPr>
          <w:spacing w:val="-2"/>
        </w:rPr>
        <w:t xml:space="preserve"> </w:t>
      </w:r>
      <w:r>
        <w:t>tematem;</w:t>
      </w:r>
    </w:p>
    <w:p w:rsidR="00E944FD" w:rsidRDefault="00590AF9">
      <w:pPr>
        <w:pStyle w:val="Akapitzlist"/>
        <w:numPr>
          <w:ilvl w:val="0"/>
          <w:numId w:val="2"/>
        </w:numPr>
        <w:tabs>
          <w:tab w:val="left" w:pos="268"/>
        </w:tabs>
        <w:spacing w:before="183"/>
        <w:ind w:left="267"/>
      </w:pPr>
      <w:proofErr w:type="gramStart"/>
      <w:r>
        <w:t>jakość</w:t>
      </w:r>
      <w:proofErr w:type="gramEnd"/>
      <w:r>
        <w:t xml:space="preserve"> i estetyka</w:t>
      </w:r>
      <w:r>
        <w:rPr>
          <w:spacing w:val="-3"/>
        </w:rPr>
        <w:t xml:space="preserve"> </w:t>
      </w:r>
      <w:r>
        <w:t>wykonania;</w:t>
      </w:r>
    </w:p>
    <w:p w:rsidR="00E944FD" w:rsidRDefault="00590AF9">
      <w:pPr>
        <w:pStyle w:val="Akapitzlist"/>
        <w:numPr>
          <w:ilvl w:val="0"/>
          <w:numId w:val="2"/>
        </w:numPr>
        <w:tabs>
          <w:tab w:val="left" w:pos="319"/>
        </w:tabs>
        <w:ind w:left="318" w:hanging="153"/>
      </w:pPr>
      <w:proofErr w:type="gramStart"/>
      <w:r>
        <w:t>pomysłowość</w:t>
      </w:r>
      <w:proofErr w:type="gramEnd"/>
      <w:r>
        <w:t>, oryginalność</w:t>
      </w:r>
      <w:r>
        <w:rPr>
          <w:spacing w:val="-3"/>
        </w:rPr>
        <w:t xml:space="preserve"> </w:t>
      </w:r>
      <w:r>
        <w:t>pomysłu.</w:t>
      </w:r>
    </w:p>
    <w:p w:rsidR="00E944FD" w:rsidRDefault="00590AF9">
      <w:pPr>
        <w:pStyle w:val="Akapitzlist"/>
        <w:numPr>
          <w:ilvl w:val="0"/>
          <w:numId w:val="1"/>
        </w:numPr>
        <w:tabs>
          <w:tab w:val="left" w:pos="335"/>
        </w:tabs>
      </w:pPr>
      <w:r>
        <w:t>Organizator przewiduj</w:t>
      </w:r>
      <w:r w:rsidR="008463F6">
        <w:t xml:space="preserve">e dla autorów nagrodzonych prac </w:t>
      </w:r>
      <w:bookmarkStart w:id="0" w:name="_GoBack"/>
      <w:bookmarkEnd w:id="0"/>
      <w:r>
        <w:t>nagrody rzeczowe oraz</w:t>
      </w:r>
      <w:r>
        <w:rPr>
          <w:spacing w:val="-22"/>
        </w:rPr>
        <w:t xml:space="preserve"> </w:t>
      </w:r>
      <w:r>
        <w:t>dyplomy.</w:t>
      </w:r>
    </w:p>
    <w:p w:rsidR="00E944FD" w:rsidRDefault="00590AF9">
      <w:pPr>
        <w:pStyle w:val="Akapitzlist"/>
        <w:numPr>
          <w:ilvl w:val="0"/>
          <w:numId w:val="1"/>
        </w:numPr>
        <w:tabs>
          <w:tab w:val="left" w:pos="448"/>
        </w:tabs>
        <w:spacing w:before="183"/>
        <w:ind w:left="447" w:hanging="332"/>
      </w:pPr>
      <w:r>
        <w:t>Rozstrzygnięcie konkursu nastąpi 2</w:t>
      </w:r>
      <w:r w:rsidR="00ED3924">
        <w:t>6</w:t>
      </w:r>
      <w:r>
        <w:t>.0</w:t>
      </w:r>
      <w:r w:rsidR="00ED3924">
        <w:t>4</w:t>
      </w:r>
      <w:r>
        <w:t xml:space="preserve">.2023 </w:t>
      </w:r>
      <w:proofErr w:type="gramStart"/>
      <w:r>
        <w:t>r</w:t>
      </w:r>
      <w:proofErr w:type="gramEnd"/>
      <w:r>
        <w:t>. podczas zajęć w świetlicy</w:t>
      </w:r>
      <w:r>
        <w:rPr>
          <w:spacing w:val="-9"/>
        </w:rPr>
        <w:t xml:space="preserve"> </w:t>
      </w:r>
      <w:r>
        <w:t>szkolnej.</w:t>
      </w:r>
    </w:p>
    <w:p w:rsidR="00E944FD" w:rsidRDefault="00590AF9">
      <w:pPr>
        <w:pStyle w:val="Akapitzlist"/>
        <w:numPr>
          <w:ilvl w:val="0"/>
          <w:numId w:val="1"/>
        </w:numPr>
        <w:tabs>
          <w:tab w:val="left" w:pos="446"/>
        </w:tabs>
        <w:spacing w:before="181"/>
        <w:ind w:left="445" w:hanging="330"/>
      </w:pPr>
      <w:r>
        <w:t>Komisja oceniająca będzie składać się z wychowawców</w:t>
      </w:r>
      <w:r>
        <w:rPr>
          <w:spacing w:val="-12"/>
        </w:rPr>
        <w:t xml:space="preserve"> </w:t>
      </w:r>
      <w:r>
        <w:t>świetlicy.</w:t>
      </w:r>
    </w:p>
    <w:p w:rsidR="00111658" w:rsidRDefault="00111658">
      <w:pPr>
        <w:pStyle w:val="Akapitzlist"/>
        <w:numPr>
          <w:ilvl w:val="0"/>
          <w:numId w:val="1"/>
        </w:numPr>
        <w:tabs>
          <w:tab w:val="left" w:pos="446"/>
        </w:tabs>
        <w:spacing w:before="181"/>
        <w:ind w:left="445" w:hanging="330"/>
      </w:pPr>
      <w:r>
        <w:t>Prace powinny być podpisane imieniem, nazwiskiem, klasą</w:t>
      </w:r>
      <w:r w:rsidR="00A97714">
        <w:t xml:space="preserve">. </w:t>
      </w:r>
    </w:p>
    <w:p w:rsidR="00E944FD" w:rsidRDefault="00590AF9">
      <w:pPr>
        <w:pStyle w:val="Akapitzlist"/>
        <w:numPr>
          <w:ilvl w:val="0"/>
          <w:numId w:val="1"/>
        </w:numPr>
        <w:tabs>
          <w:tab w:val="left" w:pos="446"/>
        </w:tabs>
        <w:spacing w:before="182"/>
        <w:ind w:left="445" w:hanging="330"/>
      </w:pPr>
      <w:r>
        <w:t>Organizator konkursu: Świetlica</w:t>
      </w:r>
      <w:r>
        <w:rPr>
          <w:spacing w:val="-8"/>
        </w:rPr>
        <w:t xml:space="preserve"> </w:t>
      </w:r>
      <w:r>
        <w:t>szkolna.</w:t>
      </w:r>
    </w:p>
    <w:p w:rsidR="00E944FD" w:rsidRDefault="00590AF9">
      <w:pPr>
        <w:pStyle w:val="Tekstpodstawowy"/>
        <w:spacing w:before="181"/>
        <w:ind w:left="116" w:firstLine="0"/>
      </w:pPr>
      <w:r>
        <w:t>Osoby odpowiedzialne: Katarzyna Drwięga-</w:t>
      </w:r>
      <w:proofErr w:type="spellStart"/>
      <w:r>
        <w:t>Faliszek</w:t>
      </w:r>
      <w:proofErr w:type="spellEnd"/>
      <w:r>
        <w:t>,</w:t>
      </w:r>
      <w:r w:rsidR="00ED3924">
        <w:t xml:space="preserve"> </w:t>
      </w:r>
      <w:proofErr w:type="spellStart"/>
      <w:r w:rsidR="00ED3924">
        <w:t>Olena</w:t>
      </w:r>
      <w:proofErr w:type="spellEnd"/>
      <w:r w:rsidR="00ED3924">
        <w:t xml:space="preserve"> </w:t>
      </w:r>
      <w:proofErr w:type="spellStart"/>
      <w:r w:rsidR="00341FE2">
        <w:t>Andriienko</w:t>
      </w:r>
      <w:proofErr w:type="spellEnd"/>
      <w:r w:rsidR="00341FE2">
        <w:t xml:space="preserve">, Janina </w:t>
      </w:r>
      <w:proofErr w:type="spellStart"/>
      <w:r w:rsidR="00341FE2">
        <w:t>Patas</w:t>
      </w:r>
      <w:proofErr w:type="spellEnd"/>
    </w:p>
    <w:sectPr w:rsidR="00E944FD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00A"/>
    <w:multiLevelType w:val="hybridMultilevel"/>
    <w:tmpl w:val="0A34D0E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">
    <w:nsid w:val="11C3106F"/>
    <w:multiLevelType w:val="hybridMultilevel"/>
    <w:tmpl w:val="0AF0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78DD"/>
    <w:multiLevelType w:val="hybridMultilevel"/>
    <w:tmpl w:val="24CE504A"/>
    <w:lvl w:ilvl="0" w:tplc="AF5C12BE">
      <w:numFmt w:val="bullet"/>
      <w:lvlText w:val=""/>
      <w:lvlJc w:val="left"/>
      <w:pPr>
        <w:ind w:left="116" w:hanging="15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926A3EC">
      <w:numFmt w:val="bullet"/>
      <w:lvlText w:val="•"/>
      <w:lvlJc w:val="left"/>
      <w:pPr>
        <w:ind w:left="1018" w:hanging="152"/>
      </w:pPr>
      <w:rPr>
        <w:rFonts w:hint="default"/>
        <w:lang w:val="pl-PL" w:eastAsia="en-US" w:bidi="ar-SA"/>
      </w:rPr>
    </w:lvl>
    <w:lvl w:ilvl="2" w:tplc="3CAABC8A">
      <w:numFmt w:val="bullet"/>
      <w:lvlText w:val="•"/>
      <w:lvlJc w:val="left"/>
      <w:pPr>
        <w:ind w:left="1917" w:hanging="152"/>
      </w:pPr>
      <w:rPr>
        <w:rFonts w:hint="default"/>
        <w:lang w:val="pl-PL" w:eastAsia="en-US" w:bidi="ar-SA"/>
      </w:rPr>
    </w:lvl>
    <w:lvl w:ilvl="3" w:tplc="9282FF5C">
      <w:numFmt w:val="bullet"/>
      <w:lvlText w:val="•"/>
      <w:lvlJc w:val="left"/>
      <w:pPr>
        <w:ind w:left="2815" w:hanging="152"/>
      </w:pPr>
      <w:rPr>
        <w:rFonts w:hint="default"/>
        <w:lang w:val="pl-PL" w:eastAsia="en-US" w:bidi="ar-SA"/>
      </w:rPr>
    </w:lvl>
    <w:lvl w:ilvl="4" w:tplc="0EDEDA44">
      <w:numFmt w:val="bullet"/>
      <w:lvlText w:val="•"/>
      <w:lvlJc w:val="left"/>
      <w:pPr>
        <w:ind w:left="3714" w:hanging="152"/>
      </w:pPr>
      <w:rPr>
        <w:rFonts w:hint="default"/>
        <w:lang w:val="pl-PL" w:eastAsia="en-US" w:bidi="ar-SA"/>
      </w:rPr>
    </w:lvl>
    <w:lvl w:ilvl="5" w:tplc="F73C5832">
      <w:numFmt w:val="bullet"/>
      <w:lvlText w:val="•"/>
      <w:lvlJc w:val="left"/>
      <w:pPr>
        <w:ind w:left="4613" w:hanging="152"/>
      </w:pPr>
      <w:rPr>
        <w:rFonts w:hint="default"/>
        <w:lang w:val="pl-PL" w:eastAsia="en-US" w:bidi="ar-SA"/>
      </w:rPr>
    </w:lvl>
    <w:lvl w:ilvl="6" w:tplc="0D42F6DA">
      <w:numFmt w:val="bullet"/>
      <w:lvlText w:val="•"/>
      <w:lvlJc w:val="left"/>
      <w:pPr>
        <w:ind w:left="5511" w:hanging="152"/>
      </w:pPr>
      <w:rPr>
        <w:rFonts w:hint="default"/>
        <w:lang w:val="pl-PL" w:eastAsia="en-US" w:bidi="ar-SA"/>
      </w:rPr>
    </w:lvl>
    <w:lvl w:ilvl="7" w:tplc="91DA0510">
      <w:numFmt w:val="bullet"/>
      <w:lvlText w:val="•"/>
      <w:lvlJc w:val="left"/>
      <w:pPr>
        <w:ind w:left="6410" w:hanging="152"/>
      </w:pPr>
      <w:rPr>
        <w:rFonts w:hint="default"/>
        <w:lang w:val="pl-PL" w:eastAsia="en-US" w:bidi="ar-SA"/>
      </w:rPr>
    </w:lvl>
    <w:lvl w:ilvl="8" w:tplc="9ADC5970">
      <w:numFmt w:val="bullet"/>
      <w:lvlText w:val="•"/>
      <w:lvlJc w:val="left"/>
      <w:pPr>
        <w:ind w:left="7309" w:hanging="152"/>
      </w:pPr>
      <w:rPr>
        <w:rFonts w:hint="default"/>
        <w:lang w:val="pl-PL" w:eastAsia="en-US" w:bidi="ar-SA"/>
      </w:rPr>
    </w:lvl>
  </w:abstractNum>
  <w:abstractNum w:abstractNumId="3">
    <w:nsid w:val="3CFB25D0"/>
    <w:multiLevelType w:val="hybridMultilevel"/>
    <w:tmpl w:val="911677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390EC4"/>
    <w:multiLevelType w:val="hybridMultilevel"/>
    <w:tmpl w:val="652838A8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>
    <w:nsid w:val="54C54872"/>
    <w:multiLevelType w:val="hybridMultilevel"/>
    <w:tmpl w:val="0F00F914"/>
    <w:lvl w:ilvl="0" w:tplc="256C1FA4">
      <w:start w:val="1"/>
      <w:numFmt w:val="decimal"/>
      <w:lvlText w:val="%1."/>
      <w:lvlJc w:val="left"/>
      <w:pPr>
        <w:ind w:left="1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E24E8C8">
      <w:numFmt w:val="bullet"/>
      <w:lvlText w:val="•"/>
      <w:lvlJc w:val="left"/>
      <w:pPr>
        <w:ind w:left="1018" w:hanging="219"/>
      </w:pPr>
      <w:rPr>
        <w:rFonts w:hint="default"/>
        <w:lang w:val="pl-PL" w:eastAsia="en-US" w:bidi="ar-SA"/>
      </w:rPr>
    </w:lvl>
    <w:lvl w:ilvl="2" w:tplc="CE808C96">
      <w:numFmt w:val="bullet"/>
      <w:lvlText w:val="•"/>
      <w:lvlJc w:val="left"/>
      <w:pPr>
        <w:ind w:left="1917" w:hanging="219"/>
      </w:pPr>
      <w:rPr>
        <w:rFonts w:hint="default"/>
        <w:lang w:val="pl-PL" w:eastAsia="en-US" w:bidi="ar-SA"/>
      </w:rPr>
    </w:lvl>
    <w:lvl w:ilvl="3" w:tplc="EBC4844C">
      <w:numFmt w:val="bullet"/>
      <w:lvlText w:val="•"/>
      <w:lvlJc w:val="left"/>
      <w:pPr>
        <w:ind w:left="2815" w:hanging="219"/>
      </w:pPr>
      <w:rPr>
        <w:rFonts w:hint="default"/>
        <w:lang w:val="pl-PL" w:eastAsia="en-US" w:bidi="ar-SA"/>
      </w:rPr>
    </w:lvl>
    <w:lvl w:ilvl="4" w:tplc="D49263FA">
      <w:numFmt w:val="bullet"/>
      <w:lvlText w:val="•"/>
      <w:lvlJc w:val="left"/>
      <w:pPr>
        <w:ind w:left="3714" w:hanging="219"/>
      </w:pPr>
      <w:rPr>
        <w:rFonts w:hint="default"/>
        <w:lang w:val="pl-PL" w:eastAsia="en-US" w:bidi="ar-SA"/>
      </w:rPr>
    </w:lvl>
    <w:lvl w:ilvl="5" w:tplc="C632031E">
      <w:numFmt w:val="bullet"/>
      <w:lvlText w:val="•"/>
      <w:lvlJc w:val="left"/>
      <w:pPr>
        <w:ind w:left="4613" w:hanging="219"/>
      </w:pPr>
      <w:rPr>
        <w:rFonts w:hint="default"/>
        <w:lang w:val="pl-PL" w:eastAsia="en-US" w:bidi="ar-SA"/>
      </w:rPr>
    </w:lvl>
    <w:lvl w:ilvl="6" w:tplc="F1CA665E">
      <w:numFmt w:val="bullet"/>
      <w:lvlText w:val="•"/>
      <w:lvlJc w:val="left"/>
      <w:pPr>
        <w:ind w:left="5511" w:hanging="219"/>
      </w:pPr>
      <w:rPr>
        <w:rFonts w:hint="default"/>
        <w:lang w:val="pl-PL" w:eastAsia="en-US" w:bidi="ar-SA"/>
      </w:rPr>
    </w:lvl>
    <w:lvl w:ilvl="7" w:tplc="892A7B6E">
      <w:numFmt w:val="bullet"/>
      <w:lvlText w:val="•"/>
      <w:lvlJc w:val="left"/>
      <w:pPr>
        <w:ind w:left="6410" w:hanging="219"/>
      </w:pPr>
      <w:rPr>
        <w:rFonts w:hint="default"/>
        <w:lang w:val="pl-PL" w:eastAsia="en-US" w:bidi="ar-SA"/>
      </w:rPr>
    </w:lvl>
    <w:lvl w:ilvl="8" w:tplc="B2EC877E">
      <w:numFmt w:val="bullet"/>
      <w:lvlText w:val="•"/>
      <w:lvlJc w:val="left"/>
      <w:pPr>
        <w:ind w:left="7309" w:hanging="219"/>
      </w:pPr>
      <w:rPr>
        <w:rFonts w:hint="default"/>
        <w:lang w:val="pl-PL" w:eastAsia="en-US" w:bidi="ar-SA"/>
      </w:rPr>
    </w:lvl>
  </w:abstractNum>
  <w:abstractNum w:abstractNumId="6">
    <w:nsid w:val="628D0126"/>
    <w:multiLevelType w:val="hybridMultilevel"/>
    <w:tmpl w:val="9A9AAE9E"/>
    <w:lvl w:ilvl="0" w:tplc="649AEA84">
      <w:start w:val="5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840E8C4">
      <w:numFmt w:val="bullet"/>
      <w:lvlText w:val="•"/>
      <w:lvlJc w:val="left"/>
      <w:pPr>
        <w:ind w:left="1216" w:hanging="219"/>
      </w:pPr>
      <w:rPr>
        <w:rFonts w:hint="default"/>
        <w:lang w:val="pl-PL" w:eastAsia="en-US" w:bidi="ar-SA"/>
      </w:rPr>
    </w:lvl>
    <w:lvl w:ilvl="2" w:tplc="2E443806">
      <w:numFmt w:val="bullet"/>
      <w:lvlText w:val="•"/>
      <w:lvlJc w:val="left"/>
      <w:pPr>
        <w:ind w:left="2093" w:hanging="219"/>
      </w:pPr>
      <w:rPr>
        <w:rFonts w:hint="default"/>
        <w:lang w:val="pl-PL" w:eastAsia="en-US" w:bidi="ar-SA"/>
      </w:rPr>
    </w:lvl>
    <w:lvl w:ilvl="3" w:tplc="A51EFDF4">
      <w:numFmt w:val="bullet"/>
      <w:lvlText w:val="•"/>
      <w:lvlJc w:val="left"/>
      <w:pPr>
        <w:ind w:left="2969" w:hanging="219"/>
      </w:pPr>
      <w:rPr>
        <w:rFonts w:hint="default"/>
        <w:lang w:val="pl-PL" w:eastAsia="en-US" w:bidi="ar-SA"/>
      </w:rPr>
    </w:lvl>
    <w:lvl w:ilvl="4" w:tplc="01428C14">
      <w:numFmt w:val="bullet"/>
      <w:lvlText w:val="•"/>
      <w:lvlJc w:val="left"/>
      <w:pPr>
        <w:ind w:left="3846" w:hanging="219"/>
      </w:pPr>
      <w:rPr>
        <w:rFonts w:hint="default"/>
        <w:lang w:val="pl-PL" w:eastAsia="en-US" w:bidi="ar-SA"/>
      </w:rPr>
    </w:lvl>
    <w:lvl w:ilvl="5" w:tplc="82EC20EA">
      <w:numFmt w:val="bullet"/>
      <w:lvlText w:val="•"/>
      <w:lvlJc w:val="left"/>
      <w:pPr>
        <w:ind w:left="4723" w:hanging="219"/>
      </w:pPr>
      <w:rPr>
        <w:rFonts w:hint="default"/>
        <w:lang w:val="pl-PL" w:eastAsia="en-US" w:bidi="ar-SA"/>
      </w:rPr>
    </w:lvl>
    <w:lvl w:ilvl="6" w:tplc="12FA5E92">
      <w:numFmt w:val="bullet"/>
      <w:lvlText w:val="•"/>
      <w:lvlJc w:val="left"/>
      <w:pPr>
        <w:ind w:left="5599" w:hanging="219"/>
      </w:pPr>
      <w:rPr>
        <w:rFonts w:hint="default"/>
        <w:lang w:val="pl-PL" w:eastAsia="en-US" w:bidi="ar-SA"/>
      </w:rPr>
    </w:lvl>
    <w:lvl w:ilvl="7" w:tplc="640CB178">
      <w:numFmt w:val="bullet"/>
      <w:lvlText w:val="•"/>
      <w:lvlJc w:val="left"/>
      <w:pPr>
        <w:ind w:left="6476" w:hanging="219"/>
      </w:pPr>
      <w:rPr>
        <w:rFonts w:hint="default"/>
        <w:lang w:val="pl-PL" w:eastAsia="en-US" w:bidi="ar-SA"/>
      </w:rPr>
    </w:lvl>
    <w:lvl w:ilvl="8" w:tplc="D3C24C02">
      <w:numFmt w:val="bullet"/>
      <w:lvlText w:val="•"/>
      <w:lvlJc w:val="left"/>
      <w:pPr>
        <w:ind w:left="7353" w:hanging="21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44FD"/>
    <w:rsid w:val="00111658"/>
    <w:rsid w:val="001C5D08"/>
    <w:rsid w:val="001F09DD"/>
    <w:rsid w:val="002B5AD0"/>
    <w:rsid w:val="0034024E"/>
    <w:rsid w:val="00341FE2"/>
    <w:rsid w:val="003D316B"/>
    <w:rsid w:val="00405058"/>
    <w:rsid w:val="004E5342"/>
    <w:rsid w:val="00590AF9"/>
    <w:rsid w:val="008463F6"/>
    <w:rsid w:val="00953024"/>
    <w:rsid w:val="00A97714"/>
    <w:rsid w:val="00B40960"/>
    <w:rsid w:val="00DC093E"/>
    <w:rsid w:val="00E0476E"/>
    <w:rsid w:val="00E944FD"/>
    <w:rsid w:val="00ED3924"/>
    <w:rsid w:val="00E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0"/>
      <w:ind w:left="334" w:hanging="219"/>
    </w:pPr>
  </w:style>
  <w:style w:type="paragraph" w:styleId="Tytu">
    <w:name w:val="Title"/>
    <w:basedOn w:val="Normalny"/>
    <w:uiPriority w:val="10"/>
    <w:qFormat/>
    <w:pPr>
      <w:spacing w:before="85"/>
      <w:ind w:left="166"/>
    </w:pPr>
    <w:rPr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80"/>
      <w:ind w:left="334" w:hanging="2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E0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19</cp:revision>
  <dcterms:created xsi:type="dcterms:W3CDTF">2023-03-17T15:05:00Z</dcterms:created>
  <dcterms:modified xsi:type="dcterms:W3CDTF">2023-04-05T08:26:00Z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